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481" w:rsidRPr="00A561D2" w:rsidRDefault="00DA0481" w:rsidP="00DA0481">
      <w:pPr>
        <w:pStyle w:val="a3"/>
        <w:rPr>
          <w:sz w:val="40"/>
          <w:szCs w:val="40"/>
        </w:rPr>
      </w:pPr>
      <w:r w:rsidRPr="003F1D43">
        <w:rPr>
          <w:b w:val="0"/>
          <w:bCs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4pt" o:ole="" fillcolor="window">
            <v:imagedata r:id="rId4" o:title=""/>
          </v:shape>
          <o:OLEObject Type="Embed" ProgID="Word.Picture.8" ShapeID="_x0000_i1025" DrawAspect="Content" ObjectID="_1817907484" r:id="rId5"/>
        </w:object>
      </w:r>
    </w:p>
    <w:p w:rsidR="00DA0481" w:rsidRDefault="00DA0481" w:rsidP="00DA0481">
      <w:pPr>
        <w:pStyle w:val="a3"/>
        <w:rPr>
          <w:sz w:val="22"/>
          <w:szCs w:val="22"/>
        </w:rPr>
      </w:pPr>
      <w:r>
        <w:rPr>
          <w:sz w:val="22"/>
          <w:szCs w:val="22"/>
        </w:rPr>
        <w:t>«КУЛŐМД</w:t>
      </w:r>
      <w:r>
        <w:rPr>
          <w:sz w:val="22"/>
          <w:szCs w:val="22"/>
          <w:lang w:val="en-US"/>
        </w:rPr>
        <w:t>I</w:t>
      </w:r>
      <w:r>
        <w:rPr>
          <w:sz w:val="22"/>
          <w:szCs w:val="22"/>
        </w:rPr>
        <w:t xml:space="preserve">Н» МУНИЦИПАЛЬНŐЙ РАЙОНСА </w:t>
      </w:r>
      <w:proofErr w:type="gramStart"/>
      <w:r>
        <w:rPr>
          <w:sz w:val="22"/>
          <w:szCs w:val="22"/>
        </w:rPr>
        <w:t>СŐВЕТ</w:t>
      </w:r>
      <w:proofErr w:type="gramEnd"/>
    </w:p>
    <w:p w:rsidR="00DA0481" w:rsidRDefault="00DA0481" w:rsidP="00DA0481">
      <w:pPr>
        <w:pStyle w:val="a3"/>
        <w:rPr>
          <w:sz w:val="22"/>
          <w:szCs w:val="22"/>
        </w:rPr>
      </w:pPr>
      <w:r>
        <w:rPr>
          <w:sz w:val="22"/>
          <w:szCs w:val="22"/>
        </w:rPr>
        <w:t>СОВЕТ МУНИЦИПАЛЬНОГО РАЙОНА</w:t>
      </w:r>
    </w:p>
    <w:p w:rsidR="00DA0481" w:rsidRDefault="00DA0481" w:rsidP="00DA0481">
      <w:pPr>
        <w:pStyle w:val="a3"/>
        <w:rPr>
          <w:sz w:val="22"/>
          <w:szCs w:val="22"/>
        </w:rPr>
      </w:pPr>
      <w:r>
        <w:rPr>
          <w:sz w:val="22"/>
          <w:szCs w:val="22"/>
        </w:rPr>
        <w:t>«УСТЬ-КУЛОМСКИЙ »</w:t>
      </w:r>
    </w:p>
    <w:p w:rsidR="005B6DC9" w:rsidRDefault="005B6DC9" w:rsidP="005B6DC9">
      <w:pPr>
        <w:pStyle w:val="a3"/>
        <w:rPr>
          <w:sz w:val="22"/>
          <w:szCs w:val="22"/>
        </w:rPr>
      </w:pPr>
    </w:p>
    <w:p w:rsidR="005B6DC9" w:rsidRDefault="005B6DC9" w:rsidP="005B6D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proofErr w:type="gramStart"/>
      <w:r>
        <w:rPr>
          <w:sz w:val="24"/>
          <w:szCs w:val="24"/>
        </w:rPr>
        <w:t>Ы</w:t>
      </w:r>
      <w:proofErr w:type="gramEnd"/>
      <w:r>
        <w:rPr>
          <w:sz w:val="24"/>
          <w:szCs w:val="24"/>
        </w:rPr>
        <w:t xml:space="preserve"> В К Ō РТ Ō Д</w:t>
      </w:r>
    </w:p>
    <w:p w:rsidR="005B6DC9" w:rsidRDefault="00CF7D6C" w:rsidP="005B6D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РЕ </w:t>
      </w:r>
      <w:proofErr w:type="gramStart"/>
      <w:r>
        <w:rPr>
          <w:sz w:val="24"/>
          <w:szCs w:val="24"/>
        </w:rPr>
        <w:t>Ш</w:t>
      </w:r>
      <w:proofErr w:type="gramEnd"/>
      <w:r>
        <w:rPr>
          <w:sz w:val="24"/>
          <w:szCs w:val="24"/>
        </w:rPr>
        <w:t xml:space="preserve"> Е Н И Е</w:t>
      </w:r>
    </w:p>
    <w:p w:rsidR="00CF7D6C" w:rsidRDefault="00CF7D6C" w:rsidP="005B6DC9">
      <w:pPr>
        <w:pStyle w:val="a3"/>
        <w:rPr>
          <w:sz w:val="24"/>
          <w:szCs w:val="24"/>
        </w:rPr>
      </w:pPr>
      <w:r w:rsidRPr="00CF7D6C">
        <w:rPr>
          <w:sz w:val="24"/>
          <w:szCs w:val="24"/>
        </w:rPr>
        <w:t>XXXVI заседание VII созыва</w:t>
      </w:r>
    </w:p>
    <w:p w:rsidR="005B6DC9" w:rsidRDefault="005B6DC9" w:rsidP="005B6DC9">
      <w:pPr>
        <w:pStyle w:val="a3"/>
        <w:jc w:val="left"/>
      </w:pPr>
    </w:p>
    <w:p w:rsidR="005B6DC9" w:rsidRPr="007A46AC" w:rsidRDefault="00CF7D6C" w:rsidP="005B6DC9">
      <w:pPr>
        <w:rPr>
          <w:szCs w:val="28"/>
          <w:u w:val="single"/>
        </w:rPr>
      </w:pPr>
      <w:r w:rsidRPr="00CF7D6C">
        <w:rPr>
          <w:szCs w:val="28"/>
          <w:u w:val="single"/>
        </w:rPr>
        <w:t>2</w:t>
      </w:r>
      <w:r>
        <w:rPr>
          <w:szCs w:val="28"/>
          <w:u w:val="single"/>
        </w:rPr>
        <w:t>8 августа 2025 года  № XXXVI-623</w:t>
      </w:r>
      <w:r w:rsidR="005B6DC9" w:rsidRPr="00C1455F">
        <w:rPr>
          <w:szCs w:val="28"/>
          <w:u w:val="single"/>
        </w:rPr>
        <w:t xml:space="preserve"> </w:t>
      </w:r>
    </w:p>
    <w:p w:rsidR="005B6DC9" w:rsidRDefault="005B6DC9" w:rsidP="005B6DC9">
      <w:pPr>
        <w:rPr>
          <w:sz w:val="26"/>
        </w:rPr>
      </w:pPr>
      <w:r>
        <w:rPr>
          <w:sz w:val="16"/>
        </w:rPr>
        <w:t xml:space="preserve">   Усть-Кулом, Усть-Куломский район, Республика Коми</w:t>
      </w:r>
    </w:p>
    <w:p w:rsidR="005B6DC9" w:rsidRDefault="005B6DC9" w:rsidP="005B6DC9">
      <w:pPr>
        <w:pStyle w:val="a3"/>
        <w:rPr>
          <w:b w:val="0"/>
          <w:u w:val="single"/>
        </w:rPr>
      </w:pPr>
    </w:p>
    <w:p w:rsidR="005B6DC9" w:rsidRPr="001D2E0F" w:rsidRDefault="005B6DC9" w:rsidP="005B6DC9">
      <w:pPr>
        <w:jc w:val="center"/>
        <w:rPr>
          <w:szCs w:val="28"/>
        </w:rPr>
      </w:pPr>
      <w:r w:rsidRPr="001D2E0F">
        <w:rPr>
          <w:szCs w:val="28"/>
        </w:rPr>
        <w:t xml:space="preserve">Об утверждении  </w:t>
      </w:r>
      <w:hyperlink w:anchor="Par30" w:history="1">
        <w:r w:rsidRPr="001D2E0F">
          <w:rPr>
            <w:bCs/>
            <w:color w:val="0000FF"/>
            <w:szCs w:val="28"/>
          </w:rPr>
          <w:t>Порядка</w:t>
        </w:r>
      </w:hyperlink>
      <w:r w:rsidRPr="001D2E0F">
        <w:rPr>
          <w:bCs/>
          <w:szCs w:val="28"/>
        </w:rPr>
        <w:t xml:space="preserve"> учета предложений граждан по проекту решения Совета муниципального района </w:t>
      </w:r>
      <w:r>
        <w:rPr>
          <w:bCs/>
          <w:szCs w:val="28"/>
        </w:rPr>
        <w:t>«</w:t>
      </w:r>
      <w:r w:rsidRPr="001D2E0F">
        <w:rPr>
          <w:bCs/>
          <w:szCs w:val="28"/>
        </w:rPr>
        <w:t>Усть-Куломский</w:t>
      </w:r>
      <w:r>
        <w:rPr>
          <w:bCs/>
          <w:szCs w:val="28"/>
        </w:rPr>
        <w:t>»</w:t>
      </w:r>
      <w:r w:rsidRPr="001D2E0F">
        <w:rPr>
          <w:bCs/>
          <w:szCs w:val="28"/>
        </w:rPr>
        <w:t xml:space="preserve"> о внесении изменений и дополнений в Устав муниципального образования муниципального района </w:t>
      </w:r>
      <w:r w:rsidR="00CF69AC">
        <w:rPr>
          <w:bCs/>
          <w:szCs w:val="28"/>
        </w:rPr>
        <w:t>«</w:t>
      </w:r>
      <w:r w:rsidRPr="001D2E0F">
        <w:rPr>
          <w:bCs/>
          <w:szCs w:val="28"/>
        </w:rPr>
        <w:t>Усть-Куломский</w:t>
      </w:r>
      <w:r w:rsidR="00CF69AC">
        <w:rPr>
          <w:bCs/>
          <w:szCs w:val="28"/>
        </w:rPr>
        <w:t>»</w:t>
      </w:r>
      <w:r w:rsidRPr="001D2E0F">
        <w:rPr>
          <w:bCs/>
          <w:szCs w:val="28"/>
        </w:rPr>
        <w:t xml:space="preserve"> и участия граждан в его обсуждении</w:t>
      </w:r>
    </w:p>
    <w:p w:rsidR="005B6DC9" w:rsidRPr="001D2E0F" w:rsidRDefault="005B6DC9" w:rsidP="005B6DC9">
      <w:pPr>
        <w:jc w:val="center"/>
        <w:rPr>
          <w:szCs w:val="28"/>
        </w:rPr>
      </w:pPr>
    </w:p>
    <w:p w:rsidR="005B6DC9" w:rsidRPr="001D2E0F" w:rsidRDefault="005B6DC9" w:rsidP="005B6DC9">
      <w:pPr>
        <w:autoSpaceDE w:val="0"/>
        <w:autoSpaceDN w:val="0"/>
        <w:adjustRightInd w:val="0"/>
        <w:rPr>
          <w:bCs/>
          <w:szCs w:val="28"/>
        </w:rPr>
      </w:pPr>
    </w:p>
    <w:p w:rsidR="005B6DC9" w:rsidRPr="001D2E0F" w:rsidRDefault="005B6DC9" w:rsidP="005B6DC9">
      <w:pPr>
        <w:autoSpaceDE w:val="0"/>
        <w:autoSpaceDN w:val="0"/>
        <w:adjustRightInd w:val="0"/>
        <w:ind w:firstLine="540"/>
        <w:jc w:val="both"/>
        <w:rPr>
          <w:bCs/>
          <w:szCs w:val="28"/>
        </w:rPr>
      </w:pPr>
      <w:r w:rsidRPr="001D2E0F">
        <w:rPr>
          <w:bCs/>
          <w:szCs w:val="28"/>
        </w:rPr>
        <w:t>В соответствии с</w:t>
      </w:r>
      <w:r w:rsidRPr="001D2E0F">
        <w:rPr>
          <w:b/>
          <w:bCs/>
          <w:szCs w:val="28"/>
        </w:rPr>
        <w:t xml:space="preserve"> </w:t>
      </w:r>
      <w:hyperlink r:id="rId6" w:history="1">
        <w:r w:rsidRPr="0025642F">
          <w:rPr>
            <w:bCs/>
            <w:color w:val="0000FF"/>
            <w:szCs w:val="28"/>
          </w:rPr>
          <w:t>частью 3 статьи 56</w:t>
        </w:r>
      </w:hyperlink>
      <w:r w:rsidRPr="001D2E0F">
        <w:rPr>
          <w:szCs w:val="28"/>
        </w:rPr>
        <w:t xml:space="preserve"> </w:t>
      </w:r>
      <w:r w:rsidRPr="001D2E0F">
        <w:rPr>
          <w:b/>
          <w:bCs/>
          <w:szCs w:val="28"/>
        </w:rPr>
        <w:t xml:space="preserve"> </w:t>
      </w:r>
      <w:r w:rsidRPr="001D2E0F">
        <w:rPr>
          <w:szCs w:val="28"/>
        </w:rPr>
        <w:t xml:space="preserve">Федерального закона </w:t>
      </w:r>
      <w:r w:rsidRPr="001D2E0F">
        <w:rPr>
          <w:rFonts w:eastAsiaTheme="minorHAnsi"/>
          <w:szCs w:val="28"/>
          <w:lang w:eastAsia="en-US"/>
        </w:rPr>
        <w:t xml:space="preserve">от 20.03.2025 N 33-ФЗ «Об общих принципах организации местного самоуправления в единой системе публичной власти» </w:t>
      </w:r>
      <w:r w:rsidRPr="001D2E0F">
        <w:rPr>
          <w:bCs/>
          <w:szCs w:val="28"/>
        </w:rPr>
        <w:t xml:space="preserve">Совет муниципального района </w:t>
      </w:r>
      <w:r w:rsidR="00CF69AC">
        <w:rPr>
          <w:bCs/>
          <w:szCs w:val="28"/>
        </w:rPr>
        <w:t>«</w:t>
      </w:r>
      <w:r w:rsidRPr="001D2E0F">
        <w:rPr>
          <w:bCs/>
          <w:szCs w:val="28"/>
        </w:rPr>
        <w:t>Усть-Куломский</w:t>
      </w:r>
      <w:r w:rsidR="00CF69AC">
        <w:rPr>
          <w:bCs/>
          <w:szCs w:val="28"/>
        </w:rPr>
        <w:t>»</w:t>
      </w:r>
      <w:r w:rsidRPr="001D2E0F">
        <w:rPr>
          <w:bCs/>
          <w:szCs w:val="28"/>
        </w:rPr>
        <w:t xml:space="preserve"> решил:</w:t>
      </w:r>
    </w:p>
    <w:p w:rsidR="005B6DC9" w:rsidRPr="001D2E0F" w:rsidRDefault="005B6DC9" w:rsidP="005B6DC9">
      <w:pPr>
        <w:autoSpaceDE w:val="0"/>
        <w:autoSpaceDN w:val="0"/>
        <w:adjustRightInd w:val="0"/>
        <w:ind w:firstLine="540"/>
        <w:jc w:val="both"/>
        <w:rPr>
          <w:bCs/>
          <w:szCs w:val="28"/>
        </w:rPr>
      </w:pPr>
      <w:r w:rsidRPr="001D2E0F">
        <w:rPr>
          <w:bCs/>
          <w:szCs w:val="28"/>
        </w:rPr>
        <w:t xml:space="preserve">1. Утвердить </w:t>
      </w:r>
      <w:hyperlink w:anchor="Par30" w:history="1">
        <w:r w:rsidRPr="001D2E0F">
          <w:rPr>
            <w:bCs/>
            <w:color w:val="0000FF"/>
            <w:szCs w:val="28"/>
          </w:rPr>
          <w:t>Порядок</w:t>
        </w:r>
      </w:hyperlink>
      <w:r w:rsidRPr="001D2E0F">
        <w:rPr>
          <w:bCs/>
          <w:szCs w:val="28"/>
        </w:rPr>
        <w:t xml:space="preserve"> учета предложений граждан по проекту решения Совета муниципального района </w:t>
      </w:r>
      <w:r w:rsidR="00CF69AC">
        <w:rPr>
          <w:bCs/>
          <w:szCs w:val="28"/>
        </w:rPr>
        <w:t>«</w:t>
      </w:r>
      <w:r w:rsidRPr="001D2E0F">
        <w:rPr>
          <w:bCs/>
          <w:szCs w:val="28"/>
        </w:rPr>
        <w:t>Усть-Куломский</w:t>
      </w:r>
      <w:r w:rsidR="00CF69AC">
        <w:rPr>
          <w:bCs/>
          <w:szCs w:val="28"/>
        </w:rPr>
        <w:t>»</w:t>
      </w:r>
      <w:r w:rsidRPr="001D2E0F">
        <w:rPr>
          <w:bCs/>
          <w:szCs w:val="28"/>
        </w:rPr>
        <w:t xml:space="preserve"> о внесении изменений и дополнений в Устав муниципального образования муниципального района </w:t>
      </w:r>
      <w:r w:rsidR="00CF69AC">
        <w:rPr>
          <w:bCs/>
          <w:szCs w:val="28"/>
        </w:rPr>
        <w:t>«</w:t>
      </w:r>
      <w:r w:rsidRPr="001D2E0F">
        <w:rPr>
          <w:bCs/>
          <w:szCs w:val="28"/>
        </w:rPr>
        <w:t>Усть-Куломский</w:t>
      </w:r>
      <w:r w:rsidR="00CF69AC">
        <w:rPr>
          <w:bCs/>
          <w:szCs w:val="28"/>
        </w:rPr>
        <w:t>»</w:t>
      </w:r>
      <w:r w:rsidRPr="001D2E0F">
        <w:rPr>
          <w:bCs/>
          <w:szCs w:val="28"/>
        </w:rPr>
        <w:t xml:space="preserve"> и участия граждан в его обсуждении согласно приложению.</w:t>
      </w:r>
    </w:p>
    <w:p w:rsidR="005B6DC9" w:rsidRPr="001D2E0F" w:rsidRDefault="005B6DC9" w:rsidP="005B6DC9">
      <w:pPr>
        <w:autoSpaceDE w:val="0"/>
        <w:autoSpaceDN w:val="0"/>
        <w:adjustRightInd w:val="0"/>
        <w:jc w:val="both"/>
        <w:rPr>
          <w:szCs w:val="28"/>
        </w:rPr>
      </w:pPr>
      <w:r w:rsidRPr="001D2E0F">
        <w:rPr>
          <w:rFonts w:eastAsiaTheme="minorHAnsi"/>
          <w:bCs/>
          <w:szCs w:val="28"/>
          <w:lang w:eastAsia="en-US"/>
        </w:rPr>
        <w:t xml:space="preserve">          2. </w:t>
      </w:r>
      <w:r w:rsidRPr="000D6F32">
        <w:rPr>
          <w:szCs w:val="28"/>
        </w:rPr>
        <w:t xml:space="preserve">Признать утратившим силу </w:t>
      </w:r>
      <w:r>
        <w:rPr>
          <w:rFonts w:eastAsiaTheme="minorHAnsi"/>
          <w:bCs/>
          <w:szCs w:val="28"/>
          <w:lang w:eastAsia="en-US"/>
        </w:rPr>
        <w:t>р</w:t>
      </w:r>
      <w:r w:rsidRPr="001D2E0F">
        <w:rPr>
          <w:rFonts w:eastAsiaTheme="minorHAnsi"/>
          <w:bCs/>
          <w:szCs w:val="28"/>
          <w:lang w:eastAsia="en-US"/>
        </w:rPr>
        <w:t>ешение Совета муниципального района «Усть-Куломский» от 10.06.2010 N XXIX-320 «Об установлении Порядка учета предложений граждан по решению Совета муниципального района «Усть-Куломский» «Об утверждении проекта решения о внесении изменений и дополнений в Устав муниципального образования муниципального района «Усть-Куломский» и порядка участия граждан в его обсуждении».</w:t>
      </w:r>
    </w:p>
    <w:p w:rsidR="005B6DC9" w:rsidRDefault="005B6DC9" w:rsidP="005B6DC9">
      <w:pPr>
        <w:ind w:firstLine="540"/>
        <w:jc w:val="both"/>
        <w:rPr>
          <w:szCs w:val="28"/>
        </w:rPr>
      </w:pPr>
      <w:r w:rsidRPr="001D2E0F">
        <w:rPr>
          <w:szCs w:val="28"/>
        </w:rPr>
        <w:t>3. Настоящее решение вступает в силу со дня официального опубликования  в  информационном вестнике Со</w:t>
      </w:r>
      <w:r>
        <w:rPr>
          <w:szCs w:val="28"/>
        </w:rPr>
        <w:t xml:space="preserve">вета </w:t>
      </w:r>
      <w:r w:rsidRPr="009D06A3">
        <w:rPr>
          <w:szCs w:val="28"/>
        </w:rPr>
        <w:t>и  администрации муниципального района «Усть-Куломский».</w:t>
      </w:r>
    </w:p>
    <w:p w:rsidR="005B6DC9" w:rsidRDefault="005B6DC9" w:rsidP="005B6DC9">
      <w:pPr>
        <w:jc w:val="both"/>
        <w:rPr>
          <w:szCs w:val="28"/>
        </w:rPr>
      </w:pPr>
    </w:p>
    <w:p w:rsidR="005B6DC9" w:rsidRDefault="005B6DC9" w:rsidP="005B6DC9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B6DC9" w:rsidRPr="009A00C1" w:rsidRDefault="005B6DC9" w:rsidP="005B6DC9">
      <w:pPr>
        <w:pStyle w:val="a3"/>
        <w:jc w:val="left"/>
        <w:rPr>
          <w:b w:val="0"/>
        </w:rPr>
      </w:pPr>
      <w:r>
        <w:rPr>
          <w:b w:val="0"/>
        </w:rPr>
        <w:t>Г</w:t>
      </w:r>
      <w:r w:rsidRPr="009A00C1">
        <w:rPr>
          <w:b w:val="0"/>
        </w:rPr>
        <w:t>лав</w:t>
      </w:r>
      <w:r>
        <w:rPr>
          <w:b w:val="0"/>
        </w:rPr>
        <w:t xml:space="preserve">а </w:t>
      </w:r>
      <w:r w:rsidRPr="009A00C1">
        <w:rPr>
          <w:b w:val="0"/>
        </w:rPr>
        <w:t xml:space="preserve"> муниципального района «Усть-Куломский» -</w:t>
      </w:r>
    </w:p>
    <w:p w:rsidR="005B6DC9" w:rsidRDefault="005B6DC9" w:rsidP="005B6DC9">
      <w:pPr>
        <w:pStyle w:val="a3"/>
        <w:jc w:val="left"/>
        <w:rPr>
          <w:b w:val="0"/>
        </w:rPr>
      </w:pPr>
      <w:r>
        <w:rPr>
          <w:b w:val="0"/>
        </w:rPr>
        <w:t>р</w:t>
      </w:r>
      <w:r w:rsidRPr="009A00C1">
        <w:rPr>
          <w:b w:val="0"/>
        </w:rPr>
        <w:t>уководител</w:t>
      </w:r>
      <w:r>
        <w:rPr>
          <w:b w:val="0"/>
        </w:rPr>
        <w:t xml:space="preserve">ь </w:t>
      </w:r>
      <w:r w:rsidRPr="009A00C1">
        <w:rPr>
          <w:b w:val="0"/>
        </w:rPr>
        <w:t xml:space="preserve"> администрации района            </w:t>
      </w:r>
      <w:r>
        <w:rPr>
          <w:b w:val="0"/>
        </w:rPr>
        <w:t xml:space="preserve">                            </w:t>
      </w:r>
      <w:r w:rsidRPr="009A00C1">
        <w:rPr>
          <w:b w:val="0"/>
        </w:rPr>
        <w:t xml:space="preserve">       С.В. Рубан    </w:t>
      </w:r>
    </w:p>
    <w:p w:rsidR="005B6DC9" w:rsidRPr="005C75EE" w:rsidRDefault="005B6DC9" w:rsidP="005B6DC9">
      <w:pPr>
        <w:jc w:val="both"/>
        <w:rPr>
          <w:szCs w:val="28"/>
        </w:rPr>
      </w:pPr>
    </w:p>
    <w:p w:rsidR="005B6DC9" w:rsidRDefault="005B6DC9" w:rsidP="005B6DC9">
      <w:pPr>
        <w:jc w:val="center"/>
        <w:rPr>
          <w:szCs w:val="28"/>
        </w:rPr>
      </w:pPr>
    </w:p>
    <w:p w:rsidR="005B6DC9" w:rsidRDefault="005B6DC9" w:rsidP="005B6DC9">
      <w:pPr>
        <w:autoSpaceDE w:val="0"/>
        <w:autoSpaceDN w:val="0"/>
        <w:adjustRightInd w:val="0"/>
      </w:pPr>
      <w:r>
        <w:t>Председатель Совета</w:t>
      </w:r>
    </w:p>
    <w:p w:rsidR="005B6DC9" w:rsidRDefault="005B6DC9" w:rsidP="005B6DC9">
      <w:pPr>
        <w:autoSpaceDE w:val="0"/>
        <w:autoSpaceDN w:val="0"/>
        <w:adjustRightInd w:val="0"/>
      </w:pPr>
      <w:r>
        <w:t>МР «Усть-Куломский»                                                                         С.Б.Шахова</w:t>
      </w:r>
    </w:p>
    <w:p w:rsidR="005B6DC9" w:rsidRPr="006C1ABD" w:rsidRDefault="005B6DC9" w:rsidP="005B6DC9">
      <w:pPr>
        <w:autoSpaceDE w:val="0"/>
        <w:autoSpaceDN w:val="0"/>
        <w:adjustRightInd w:val="0"/>
        <w:jc w:val="right"/>
        <w:rPr>
          <w:bCs/>
          <w:szCs w:val="28"/>
        </w:rPr>
      </w:pPr>
      <w:r w:rsidRPr="006C1ABD">
        <w:rPr>
          <w:bCs/>
          <w:szCs w:val="28"/>
        </w:rPr>
        <w:lastRenderedPageBreak/>
        <w:t xml:space="preserve">Утвержден </w:t>
      </w:r>
    </w:p>
    <w:p w:rsidR="005B6DC9" w:rsidRPr="006C1ABD" w:rsidRDefault="005B6DC9" w:rsidP="005B6DC9">
      <w:pPr>
        <w:autoSpaceDE w:val="0"/>
        <w:autoSpaceDN w:val="0"/>
        <w:adjustRightInd w:val="0"/>
        <w:jc w:val="right"/>
        <w:rPr>
          <w:bCs/>
          <w:szCs w:val="28"/>
        </w:rPr>
      </w:pPr>
      <w:r w:rsidRPr="006C1ABD">
        <w:rPr>
          <w:bCs/>
          <w:szCs w:val="28"/>
        </w:rPr>
        <w:t xml:space="preserve">решением Совета  </w:t>
      </w:r>
    </w:p>
    <w:p w:rsidR="005B6DC9" w:rsidRPr="006C1ABD" w:rsidRDefault="005B6DC9" w:rsidP="005B6DC9">
      <w:pPr>
        <w:autoSpaceDE w:val="0"/>
        <w:autoSpaceDN w:val="0"/>
        <w:adjustRightInd w:val="0"/>
        <w:jc w:val="right"/>
        <w:rPr>
          <w:bCs/>
          <w:szCs w:val="28"/>
        </w:rPr>
      </w:pPr>
      <w:r w:rsidRPr="006C1ABD">
        <w:rPr>
          <w:bCs/>
          <w:szCs w:val="28"/>
        </w:rPr>
        <w:t>МР «Усть-Куломский»</w:t>
      </w:r>
    </w:p>
    <w:p w:rsidR="005B6DC9" w:rsidRPr="00CF7D6C" w:rsidRDefault="005B6DC9" w:rsidP="005B6DC9">
      <w:pPr>
        <w:autoSpaceDE w:val="0"/>
        <w:autoSpaceDN w:val="0"/>
        <w:adjustRightInd w:val="0"/>
        <w:jc w:val="right"/>
        <w:rPr>
          <w:bCs/>
          <w:szCs w:val="28"/>
        </w:rPr>
      </w:pPr>
      <w:r w:rsidRPr="006C1ABD">
        <w:rPr>
          <w:bCs/>
          <w:szCs w:val="28"/>
        </w:rPr>
        <w:t xml:space="preserve">        от </w:t>
      </w:r>
      <w:r w:rsidR="00CF7D6C">
        <w:rPr>
          <w:bCs/>
          <w:szCs w:val="28"/>
        </w:rPr>
        <w:t>28 августа</w:t>
      </w:r>
      <w:r w:rsidRPr="006C1ABD">
        <w:rPr>
          <w:bCs/>
          <w:szCs w:val="28"/>
        </w:rPr>
        <w:t xml:space="preserve"> 2025г. N </w:t>
      </w:r>
      <w:r w:rsidR="00CF7D6C">
        <w:rPr>
          <w:bCs/>
          <w:szCs w:val="28"/>
          <w:lang w:val="en-US"/>
        </w:rPr>
        <w:t>XXXVI</w:t>
      </w:r>
      <w:r w:rsidR="00CF7D6C">
        <w:rPr>
          <w:bCs/>
          <w:szCs w:val="28"/>
        </w:rPr>
        <w:t>-623</w:t>
      </w:r>
    </w:p>
    <w:p w:rsidR="005B6DC9" w:rsidRPr="006C1ABD" w:rsidRDefault="005B6DC9" w:rsidP="005B6DC9">
      <w:pPr>
        <w:autoSpaceDE w:val="0"/>
        <w:autoSpaceDN w:val="0"/>
        <w:adjustRightInd w:val="0"/>
        <w:jc w:val="right"/>
        <w:outlineLvl w:val="0"/>
        <w:rPr>
          <w:bCs/>
          <w:szCs w:val="28"/>
        </w:rPr>
      </w:pPr>
      <w:r w:rsidRPr="006C1ABD">
        <w:rPr>
          <w:bCs/>
          <w:szCs w:val="28"/>
        </w:rPr>
        <w:t>(приложение)</w:t>
      </w:r>
    </w:p>
    <w:p w:rsidR="005B6DC9" w:rsidRDefault="005B6DC9" w:rsidP="005B6DC9">
      <w:pPr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</w:p>
    <w:p w:rsidR="005B6DC9" w:rsidRDefault="005B6DC9" w:rsidP="005B6DC9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 </w:t>
      </w:r>
    </w:p>
    <w:p w:rsidR="005B6DC9" w:rsidRPr="005B6DC9" w:rsidRDefault="00136EEC" w:rsidP="005B6DC9">
      <w:pPr>
        <w:autoSpaceDE w:val="0"/>
        <w:autoSpaceDN w:val="0"/>
        <w:adjustRightInd w:val="0"/>
        <w:contextualSpacing/>
        <w:jc w:val="center"/>
        <w:rPr>
          <w:bCs/>
          <w:szCs w:val="28"/>
        </w:rPr>
      </w:pPr>
      <w:hyperlink w:anchor="Par30" w:history="1">
        <w:r w:rsidR="005B6DC9" w:rsidRPr="005B6DC9">
          <w:rPr>
            <w:bCs/>
            <w:color w:val="0000FF"/>
            <w:szCs w:val="28"/>
          </w:rPr>
          <w:t>Порядок</w:t>
        </w:r>
      </w:hyperlink>
      <w:r w:rsidR="005B6DC9" w:rsidRPr="005B6DC9">
        <w:rPr>
          <w:bCs/>
          <w:szCs w:val="28"/>
        </w:rPr>
        <w:t xml:space="preserve"> учета предложений граждан по проекту решения Совета муниципального района </w:t>
      </w:r>
      <w:r w:rsidR="00352C16">
        <w:rPr>
          <w:bCs/>
          <w:szCs w:val="28"/>
        </w:rPr>
        <w:t>«</w:t>
      </w:r>
      <w:r w:rsidR="005B6DC9" w:rsidRPr="005B6DC9">
        <w:rPr>
          <w:bCs/>
          <w:szCs w:val="28"/>
        </w:rPr>
        <w:t>Усть-Куломский</w:t>
      </w:r>
      <w:r w:rsidR="00352C16">
        <w:rPr>
          <w:bCs/>
          <w:szCs w:val="28"/>
        </w:rPr>
        <w:t>»</w:t>
      </w:r>
      <w:r w:rsidR="00A8102E">
        <w:rPr>
          <w:bCs/>
          <w:szCs w:val="28"/>
        </w:rPr>
        <w:t xml:space="preserve"> </w:t>
      </w:r>
      <w:r w:rsidR="005B6DC9" w:rsidRPr="005B6DC9">
        <w:rPr>
          <w:bCs/>
          <w:szCs w:val="28"/>
        </w:rPr>
        <w:t xml:space="preserve">о внесении изменений и дополнений в Устав муниципального образования муниципального района </w:t>
      </w:r>
      <w:r w:rsidR="00352C16">
        <w:rPr>
          <w:bCs/>
          <w:szCs w:val="28"/>
        </w:rPr>
        <w:t>«</w:t>
      </w:r>
      <w:r w:rsidR="005B6DC9" w:rsidRPr="005B6DC9">
        <w:rPr>
          <w:bCs/>
          <w:szCs w:val="28"/>
        </w:rPr>
        <w:t>Усть-Куломский</w:t>
      </w:r>
      <w:r w:rsidR="00352C16">
        <w:rPr>
          <w:bCs/>
          <w:szCs w:val="28"/>
        </w:rPr>
        <w:t>»</w:t>
      </w:r>
      <w:r w:rsidR="005B6DC9" w:rsidRPr="005B6DC9">
        <w:rPr>
          <w:bCs/>
          <w:szCs w:val="28"/>
        </w:rPr>
        <w:t xml:space="preserve"> и участия граждан в его обсуждении</w:t>
      </w:r>
    </w:p>
    <w:p w:rsidR="005B6DC9" w:rsidRPr="005B6DC9" w:rsidRDefault="005B6DC9" w:rsidP="005B6DC9">
      <w:pPr>
        <w:autoSpaceDE w:val="0"/>
        <w:autoSpaceDN w:val="0"/>
        <w:adjustRightInd w:val="0"/>
        <w:contextualSpacing/>
        <w:rPr>
          <w:bCs/>
          <w:szCs w:val="28"/>
        </w:rPr>
      </w:pPr>
    </w:p>
    <w:p w:rsidR="005B6DC9" w:rsidRPr="005B6DC9" w:rsidRDefault="005B6DC9" w:rsidP="005B6DC9">
      <w:pPr>
        <w:autoSpaceDE w:val="0"/>
        <w:autoSpaceDN w:val="0"/>
        <w:adjustRightInd w:val="0"/>
        <w:ind w:firstLine="540"/>
        <w:contextualSpacing/>
        <w:jc w:val="both"/>
        <w:rPr>
          <w:bCs/>
          <w:szCs w:val="28"/>
        </w:rPr>
      </w:pPr>
      <w:r w:rsidRPr="005B6DC9">
        <w:rPr>
          <w:bCs/>
          <w:szCs w:val="28"/>
        </w:rPr>
        <w:t xml:space="preserve">1. Настоящий Порядок устанавливает правила учета предложений граждан по проекту решения </w:t>
      </w:r>
      <w:r w:rsidR="008C7519" w:rsidRPr="005B6DC9">
        <w:rPr>
          <w:bCs/>
          <w:szCs w:val="28"/>
        </w:rPr>
        <w:t xml:space="preserve">Совета муниципального района "Усть-Куломский" </w:t>
      </w:r>
      <w:r w:rsidRPr="005B6DC9">
        <w:rPr>
          <w:bCs/>
          <w:szCs w:val="28"/>
        </w:rPr>
        <w:t xml:space="preserve">о внесении изменений и дополнений в </w:t>
      </w:r>
      <w:hyperlink r:id="rId7" w:history="1">
        <w:r w:rsidRPr="005B6DC9">
          <w:rPr>
            <w:bCs/>
            <w:color w:val="0000FF"/>
            <w:szCs w:val="28"/>
          </w:rPr>
          <w:t>Устав</w:t>
        </w:r>
      </w:hyperlink>
      <w:r w:rsidRPr="005B6DC9">
        <w:rPr>
          <w:bCs/>
          <w:szCs w:val="28"/>
        </w:rPr>
        <w:t xml:space="preserve"> муниципального образования муниципального района "Усть-Куломский" (далее по тексту - проект решения о внесении изменений и дополнений в Устав) и участия граждан в его обсуждении.</w:t>
      </w:r>
    </w:p>
    <w:p w:rsidR="005B6DC9" w:rsidRPr="005B6DC9" w:rsidRDefault="005B6DC9" w:rsidP="005B6DC9">
      <w:pPr>
        <w:autoSpaceDE w:val="0"/>
        <w:autoSpaceDN w:val="0"/>
        <w:adjustRightInd w:val="0"/>
        <w:ind w:firstLine="540"/>
        <w:contextualSpacing/>
        <w:jc w:val="both"/>
        <w:rPr>
          <w:bCs/>
          <w:szCs w:val="28"/>
        </w:rPr>
      </w:pPr>
      <w:r w:rsidRPr="005B6DC9">
        <w:rPr>
          <w:bCs/>
          <w:szCs w:val="28"/>
        </w:rPr>
        <w:t xml:space="preserve">2. Учет предложений граждан по проекту решения о внесении изменений и дополнений в </w:t>
      </w:r>
      <w:hyperlink r:id="rId8" w:history="1">
        <w:r w:rsidRPr="005B6DC9">
          <w:rPr>
            <w:bCs/>
            <w:color w:val="0000FF"/>
            <w:szCs w:val="28"/>
          </w:rPr>
          <w:t>Устав</w:t>
        </w:r>
      </w:hyperlink>
      <w:r w:rsidRPr="005B6DC9">
        <w:rPr>
          <w:bCs/>
          <w:szCs w:val="28"/>
        </w:rPr>
        <w:t xml:space="preserve"> начинается со дня официального опубликования указанного проекта в</w:t>
      </w:r>
      <w:r w:rsidRPr="005B6DC9">
        <w:rPr>
          <w:szCs w:val="28"/>
        </w:rPr>
        <w:t xml:space="preserve">  информационном вестнике Совета и  администрации муниципального района «Усть-Куломский» </w:t>
      </w:r>
      <w:r w:rsidRPr="005B6DC9">
        <w:rPr>
          <w:bCs/>
          <w:szCs w:val="28"/>
        </w:rPr>
        <w:t>и продолжается в течение 30 дней.</w:t>
      </w:r>
    </w:p>
    <w:p w:rsidR="005B6DC9" w:rsidRPr="005B6DC9" w:rsidRDefault="005B6DC9" w:rsidP="005B6DC9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bCs/>
          <w:szCs w:val="28"/>
        </w:rPr>
      </w:pPr>
      <w:r w:rsidRPr="005B6DC9">
        <w:rPr>
          <w:bCs/>
          <w:szCs w:val="28"/>
        </w:rPr>
        <w:t xml:space="preserve">3. Гражданами по проекту решения о внесении изменений и дополнений в </w:t>
      </w:r>
      <w:hyperlink r:id="rId9" w:history="1">
        <w:r w:rsidRPr="005B6DC9">
          <w:rPr>
            <w:bCs/>
            <w:color w:val="0000FF"/>
            <w:szCs w:val="28"/>
          </w:rPr>
          <w:t>Устав</w:t>
        </w:r>
      </w:hyperlink>
      <w:r w:rsidRPr="005B6DC9">
        <w:rPr>
          <w:bCs/>
          <w:szCs w:val="28"/>
        </w:rPr>
        <w:t xml:space="preserve"> подаются предложения в письменном виде в </w:t>
      </w:r>
      <w:r w:rsidR="009B587C" w:rsidRPr="005B6DC9">
        <w:rPr>
          <w:szCs w:val="28"/>
        </w:rPr>
        <w:t xml:space="preserve">Совет муниципального района «Усть-Куломский» </w:t>
      </w:r>
      <w:r w:rsidR="009B587C">
        <w:rPr>
          <w:szCs w:val="28"/>
        </w:rPr>
        <w:t xml:space="preserve">по адресу: </w:t>
      </w:r>
      <w:proofErr w:type="gramStart"/>
      <w:r w:rsidR="009B587C">
        <w:rPr>
          <w:szCs w:val="28"/>
        </w:rPr>
        <w:t xml:space="preserve">РК, Усть-Куломский район, с. </w:t>
      </w:r>
      <w:proofErr w:type="spellStart"/>
      <w:r w:rsidR="009B587C">
        <w:rPr>
          <w:szCs w:val="28"/>
        </w:rPr>
        <w:t>Усть-Куломскмий</w:t>
      </w:r>
      <w:proofErr w:type="spellEnd"/>
      <w:r w:rsidR="005A7572">
        <w:rPr>
          <w:szCs w:val="28"/>
        </w:rPr>
        <w:t xml:space="preserve">, </w:t>
      </w:r>
      <w:r w:rsidR="009B587C">
        <w:rPr>
          <w:szCs w:val="28"/>
        </w:rPr>
        <w:t>ул. Сов</w:t>
      </w:r>
      <w:r w:rsidR="003D4858">
        <w:rPr>
          <w:szCs w:val="28"/>
        </w:rPr>
        <w:t xml:space="preserve">етская, д. 37, </w:t>
      </w:r>
      <w:r w:rsidRPr="005B6DC9">
        <w:rPr>
          <w:bCs/>
          <w:szCs w:val="28"/>
        </w:rPr>
        <w:t xml:space="preserve">где указанные предложения регистрируются специалистом </w:t>
      </w:r>
      <w:r w:rsidR="005A7572" w:rsidRPr="005B6DC9">
        <w:rPr>
          <w:bCs/>
          <w:szCs w:val="28"/>
        </w:rPr>
        <w:t>организационн</w:t>
      </w:r>
      <w:r w:rsidR="005A7572">
        <w:rPr>
          <w:bCs/>
          <w:szCs w:val="28"/>
        </w:rPr>
        <w:t>ого</w:t>
      </w:r>
      <w:r w:rsidR="005A7572" w:rsidRPr="005B6DC9">
        <w:rPr>
          <w:bCs/>
          <w:szCs w:val="28"/>
        </w:rPr>
        <w:t xml:space="preserve"> отдел</w:t>
      </w:r>
      <w:r w:rsidR="005A7572">
        <w:rPr>
          <w:bCs/>
          <w:szCs w:val="28"/>
        </w:rPr>
        <w:t>а</w:t>
      </w:r>
      <w:r w:rsidR="005A7572" w:rsidRPr="005B6DC9">
        <w:rPr>
          <w:bCs/>
          <w:szCs w:val="28"/>
        </w:rPr>
        <w:t xml:space="preserve"> администрации муниципального района "Усть-Куломский</w:t>
      </w:r>
      <w:r w:rsidR="005A7572">
        <w:rPr>
          <w:bCs/>
          <w:szCs w:val="28"/>
        </w:rPr>
        <w:t>"</w:t>
      </w:r>
      <w:r w:rsidRPr="005B6DC9">
        <w:rPr>
          <w:bCs/>
          <w:szCs w:val="28"/>
        </w:rPr>
        <w:t xml:space="preserve"> в журнале </w:t>
      </w:r>
      <w:r w:rsidR="00F3465A">
        <w:rPr>
          <w:bCs/>
          <w:szCs w:val="28"/>
        </w:rPr>
        <w:t xml:space="preserve">в их день поступления </w:t>
      </w:r>
      <w:r w:rsidRPr="005B6DC9">
        <w:rPr>
          <w:bCs/>
          <w:szCs w:val="28"/>
        </w:rPr>
        <w:t xml:space="preserve">и передаются </w:t>
      </w:r>
      <w:r w:rsidR="00F3465A">
        <w:rPr>
          <w:bCs/>
          <w:szCs w:val="28"/>
        </w:rPr>
        <w:t xml:space="preserve">в течение 2 рабочих дней со дня регистрации </w:t>
      </w:r>
      <w:r w:rsidRPr="005B6DC9">
        <w:rPr>
          <w:bCs/>
          <w:szCs w:val="28"/>
        </w:rPr>
        <w:t xml:space="preserve">на рассмотрение </w:t>
      </w:r>
      <w:r w:rsidRPr="005B6DC9">
        <w:rPr>
          <w:szCs w:val="28"/>
        </w:rPr>
        <w:t xml:space="preserve">временной комиссии  по </w:t>
      </w:r>
      <w:r w:rsidR="00F22022">
        <w:rPr>
          <w:szCs w:val="28"/>
        </w:rPr>
        <w:t>подготовке</w:t>
      </w:r>
      <w:r w:rsidRPr="005B6DC9">
        <w:rPr>
          <w:szCs w:val="28"/>
        </w:rPr>
        <w:t xml:space="preserve"> и проведению публичн</w:t>
      </w:r>
      <w:r w:rsidR="00F22022">
        <w:rPr>
          <w:szCs w:val="28"/>
        </w:rPr>
        <w:t>ых слушаний</w:t>
      </w:r>
      <w:r w:rsidRPr="005B6DC9">
        <w:rPr>
          <w:szCs w:val="28"/>
        </w:rPr>
        <w:t xml:space="preserve"> </w:t>
      </w:r>
      <w:r w:rsidRPr="005B6DC9">
        <w:rPr>
          <w:bCs/>
          <w:szCs w:val="28"/>
        </w:rPr>
        <w:t>(далее по тексту - временная комиссия).</w:t>
      </w:r>
      <w:proofErr w:type="gramEnd"/>
    </w:p>
    <w:p w:rsidR="005B6DC9" w:rsidRPr="005B6DC9" w:rsidRDefault="005B6DC9" w:rsidP="005B6DC9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bCs/>
          <w:szCs w:val="28"/>
        </w:rPr>
      </w:pPr>
      <w:r w:rsidRPr="005B6DC9">
        <w:rPr>
          <w:bCs/>
          <w:szCs w:val="28"/>
        </w:rPr>
        <w:t xml:space="preserve"> 4. Учету подлежат предложения граждан с четкой формулировкой и указанием конкретного подпункта, пункта и статьи </w:t>
      </w:r>
      <w:hyperlink r:id="rId10" w:history="1">
        <w:r w:rsidRPr="005B6DC9">
          <w:rPr>
            <w:bCs/>
            <w:color w:val="0000FF"/>
            <w:szCs w:val="28"/>
          </w:rPr>
          <w:t>Устава</w:t>
        </w:r>
      </w:hyperlink>
      <w:r w:rsidRPr="005B6DC9">
        <w:rPr>
          <w:bCs/>
          <w:szCs w:val="28"/>
        </w:rPr>
        <w:t>, в которые вносятся предложения, а также указываются Ф.И.О. гражданина, адрес места жительства и телефон</w:t>
      </w:r>
      <w:r w:rsidR="00B358E7">
        <w:rPr>
          <w:bCs/>
          <w:szCs w:val="28"/>
        </w:rPr>
        <w:t xml:space="preserve"> (по желанию)</w:t>
      </w:r>
      <w:r w:rsidRPr="005B6DC9">
        <w:rPr>
          <w:bCs/>
          <w:szCs w:val="28"/>
        </w:rPr>
        <w:t>.</w:t>
      </w:r>
    </w:p>
    <w:p w:rsidR="005B6DC9" w:rsidRPr="005B6DC9" w:rsidRDefault="005B6DC9" w:rsidP="005B6DC9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bCs/>
          <w:szCs w:val="28"/>
        </w:rPr>
      </w:pPr>
      <w:r w:rsidRPr="005B6DC9">
        <w:rPr>
          <w:bCs/>
          <w:szCs w:val="28"/>
        </w:rPr>
        <w:t>Анонимные предложения учету не подлежат.</w:t>
      </w:r>
    </w:p>
    <w:p w:rsidR="005B6DC9" w:rsidRPr="005B6DC9" w:rsidRDefault="005B6DC9" w:rsidP="005B6DC9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bCs/>
          <w:szCs w:val="28"/>
        </w:rPr>
      </w:pPr>
      <w:r w:rsidRPr="005B6DC9">
        <w:rPr>
          <w:bCs/>
          <w:szCs w:val="28"/>
        </w:rPr>
        <w:t xml:space="preserve">5. Временная комиссия рассматривает поступившие предложения граждан по проекту решения </w:t>
      </w:r>
      <w:r w:rsidR="003B5DB3" w:rsidRPr="003B5DB3">
        <w:rPr>
          <w:bCs/>
          <w:szCs w:val="28"/>
        </w:rPr>
        <w:t xml:space="preserve"> </w:t>
      </w:r>
      <w:r w:rsidRPr="005B6DC9">
        <w:rPr>
          <w:bCs/>
          <w:szCs w:val="28"/>
        </w:rPr>
        <w:t xml:space="preserve">о внесении изменений и дополнений в </w:t>
      </w:r>
      <w:hyperlink r:id="rId11" w:history="1">
        <w:r w:rsidRPr="005B6DC9">
          <w:rPr>
            <w:bCs/>
            <w:color w:val="0000FF"/>
            <w:szCs w:val="28"/>
          </w:rPr>
          <w:t>Устав</w:t>
        </w:r>
      </w:hyperlink>
      <w:r w:rsidRPr="005B6DC9">
        <w:rPr>
          <w:bCs/>
          <w:szCs w:val="28"/>
        </w:rPr>
        <w:t xml:space="preserve"> и </w:t>
      </w:r>
      <w:r w:rsidR="00B93485">
        <w:rPr>
          <w:bCs/>
          <w:szCs w:val="28"/>
        </w:rPr>
        <w:t>принимает решения</w:t>
      </w:r>
      <w:r w:rsidRPr="005B6DC9">
        <w:rPr>
          <w:bCs/>
          <w:szCs w:val="28"/>
        </w:rPr>
        <w:t xml:space="preserve"> по каждому предложению, которые вносятся на рассмотрение Совету муниципального района.</w:t>
      </w:r>
    </w:p>
    <w:p w:rsidR="005B6DC9" w:rsidRPr="005B6DC9" w:rsidRDefault="005A7572" w:rsidP="005B6DC9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bCs/>
          <w:szCs w:val="28"/>
        </w:rPr>
      </w:pPr>
      <w:r>
        <w:rPr>
          <w:bCs/>
          <w:szCs w:val="28"/>
        </w:rPr>
        <w:t>6</w:t>
      </w:r>
      <w:r w:rsidR="005B6DC9" w:rsidRPr="005B6DC9">
        <w:rPr>
          <w:bCs/>
          <w:szCs w:val="28"/>
        </w:rPr>
        <w:t>. Решение временной комиссии считается правомочным, если на заседании комиссии присутствуют не менее половины ее состава.</w:t>
      </w:r>
    </w:p>
    <w:p w:rsidR="005B6DC9" w:rsidRPr="005B6DC9" w:rsidRDefault="00FE1B2F" w:rsidP="005B6DC9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bCs/>
          <w:szCs w:val="28"/>
        </w:rPr>
      </w:pPr>
      <w:r>
        <w:rPr>
          <w:bCs/>
          <w:szCs w:val="28"/>
        </w:rPr>
        <w:lastRenderedPageBreak/>
        <w:t>7.</w:t>
      </w:r>
      <w:r w:rsidR="008626CB">
        <w:rPr>
          <w:bCs/>
          <w:szCs w:val="28"/>
        </w:rPr>
        <w:t xml:space="preserve"> </w:t>
      </w:r>
      <w:r w:rsidR="005B6DC9" w:rsidRPr="005B6DC9">
        <w:rPr>
          <w:bCs/>
          <w:szCs w:val="28"/>
        </w:rPr>
        <w:t>Решения временной комиссии принимаются открытым голосованием простым большинством голосов от числа ее членов, присутствующих на заседании.</w:t>
      </w:r>
    </w:p>
    <w:p w:rsidR="005B6DC9" w:rsidRPr="005B6DC9" w:rsidRDefault="005B6DC9" w:rsidP="005B6DC9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bCs/>
          <w:szCs w:val="28"/>
        </w:rPr>
      </w:pPr>
      <w:r w:rsidRPr="005B6DC9">
        <w:rPr>
          <w:bCs/>
          <w:szCs w:val="28"/>
        </w:rPr>
        <w:t>При равенстве голосов членов временной комиссии право решающего голоса имеет председатель комиссии.</w:t>
      </w:r>
    </w:p>
    <w:p w:rsidR="005B6DC9" w:rsidRPr="005B6DC9" w:rsidRDefault="00FE1B2F" w:rsidP="005B6DC9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bCs/>
          <w:szCs w:val="28"/>
        </w:rPr>
      </w:pPr>
      <w:r>
        <w:rPr>
          <w:bCs/>
          <w:szCs w:val="28"/>
        </w:rPr>
        <w:t>8</w:t>
      </w:r>
      <w:r w:rsidR="005B6DC9" w:rsidRPr="005B6DC9">
        <w:rPr>
          <w:bCs/>
          <w:szCs w:val="28"/>
        </w:rPr>
        <w:t>. Решения временной комиссии оформляются протоколом</w:t>
      </w:r>
      <w:r w:rsidR="00357913">
        <w:rPr>
          <w:bCs/>
          <w:szCs w:val="28"/>
        </w:rPr>
        <w:t xml:space="preserve"> в течение 2 рабочих дней со дня заседания </w:t>
      </w:r>
      <w:r w:rsidR="00DB201A">
        <w:rPr>
          <w:bCs/>
          <w:szCs w:val="28"/>
        </w:rPr>
        <w:t xml:space="preserve">временной </w:t>
      </w:r>
      <w:r w:rsidR="00357913">
        <w:rPr>
          <w:bCs/>
          <w:szCs w:val="28"/>
        </w:rPr>
        <w:t>комиссии</w:t>
      </w:r>
      <w:r w:rsidR="005B6DC9" w:rsidRPr="005B6DC9">
        <w:rPr>
          <w:bCs/>
          <w:szCs w:val="28"/>
        </w:rPr>
        <w:t>, который подписывается председателем и секретарем комиссии</w:t>
      </w:r>
      <w:r w:rsidR="00F47B2B">
        <w:rPr>
          <w:bCs/>
          <w:szCs w:val="28"/>
        </w:rPr>
        <w:t xml:space="preserve"> в течение одного рабочего дня со дня оформления протокола</w:t>
      </w:r>
      <w:r w:rsidR="005B6DC9" w:rsidRPr="005B6DC9">
        <w:rPr>
          <w:bCs/>
          <w:szCs w:val="28"/>
        </w:rPr>
        <w:t>.</w:t>
      </w:r>
    </w:p>
    <w:p w:rsidR="005B6DC9" w:rsidRPr="005B6DC9" w:rsidRDefault="00FE1B2F" w:rsidP="005B6DC9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bCs/>
          <w:szCs w:val="28"/>
        </w:rPr>
      </w:pPr>
      <w:r>
        <w:rPr>
          <w:bCs/>
          <w:szCs w:val="28"/>
        </w:rPr>
        <w:t>9</w:t>
      </w:r>
      <w:r w:rsidR="005B6DC9" w:rsidRPr="005B6DC9">
        <w:rPr>
          <w:bCs/>
          <w:szCs w:val="28"/>
        </w:rPr>
        <w:t>. Проток</w:t>
      </w:r>
      <w:r w:rsidR="00DF71EF">
        <w:rPr>
          <w:bCs/>
          <w:szCs w:val="28"/>
        </w:rPr>
        <w:t>ол заседания временной комиссии,</w:t>
      </w:r>
      <w:r w:rsidR="005B6DC9" w:rsidRPr="005B6DC9">
        <w:rPr>
          <w:bCs/>
          <w:szCs w:val="28"/>
        </w:rPr>
        <w:t xml:space="preserve"> доработанный проект решения о внесении изменений и дополнений в </w:t>
      </w:r>
      <w:hyperlink r:id="rId12" w:history="1">
        <w:r w:rsidR="005B6DC9" w:rsidRPr="005B6DC9">
          <w:rPr>
            <w:bCs/>
            <w:color w:val="0000FF"/>
            <w:szCs w:val="28"/>
          </w:rPr>
          <w:t>Устав</w:t>
        </w:r>
      </w:hyperlink>
      <w:r w:rsidR="005B6DC9" w:rsidRPr="005B6DC9">
        <w:rPr>
          <w:szCs w:val="28"/>
        </w:rPr>
        <w:t xml:space="preserve"> </w:t>
      </w:r>
      <w:r w:rsidR="005B6DC9" w:rsidRPr="005B6DC9">
        <w:rPr>
          <w:bCs/>
          <w:szCs w:val="28"/>
        </w:rPr>
        <w:t>направля</w:t>
      </w:r>
      <w:r w:rsidR="00DF71EF">
        <w:rPr>
          <w:bCs/>
          <w:szCs w:val="28"/>
        </w:rPr>
        <w:t>ю</w:t>
      </w:r>
      <w:r w:rsidR="005B6DC9" w:rsidRPr="005B6DC9">
        <w:rPr>
          <w:bCs/>
          <w:szCs w:val="28"/>
        </w:rPr>
        <w:t xml:space="preserve">тся </w:t>
      </w:r>
      <w:r w:rsidR="00F47B2B">
        <w:rPr>
          <w:bCs/>
          <w:szCs w:val="28"/>
        </w:rPr>
        <w:t xml:space="preserve">председателем </w:t>
      </w:r>
      <w:r w:rsidR="0053751A">
        <w:rPr>
          <w:bCs/>
          <w:szCs w:val="28"/>
        </w:rPr>
        <w:t>временной комиссии</w:t>
      </w:r>
      <w:r w:rsidR="00E8282F">
        <w:rPr>
          <w:bCs/>
          <w:szCs w:val="28"/>
        </w:rPr>
        <w:t xml:space="preserve"> (</w:t>
      </w:r>
      <w:r w:rsidR="002B09EE">
        <w:rPr>
          <w:bCs/>
          <w:szCs w:val="28"/>
        </w:rPr>
        <w:t>в течение</w:t>
      </w:r>
      <w:r w:rsidR="00E8282F">
        <w:rPr>
          <w:bCs/>
          <w:szCs w:val="28"/>
        </w:rPr>
        <w:t xml:space="preserve"> </w:t>
      </w:r>
      <w:r w:rsidR="002B09EE">
        <w:rPr>
          <w:bCs/>
          <w:szCs w:val="28"/>
        </w:rPr>
        <w:t>5</w:t>
      </w:r>
      <w:r w:rsidR="00F47B2B">
        <w:rPr>
          <w:bCs/>
          <w:szCs w:val="28"/>
        </w:rPr>
        <w:t xml:space="preserve"> календарных дня</w:t>
      </w:r>
      <w:r w:rsidR="00E8282F">
        <w:rPr>
          <w:bCs/>
          <w:szCs w:val="28"/>
        </w:rPr>
        <w:t xml:space="preserve"> </w:t>
      </w:r>
      <w:bookmarkStart w:id="0" w:name="_GoBack"/>
      <w:bookmarkEnd w:id="0"/>
      <w:r w:rsidR="002B09EE">
        <w:rPr>
          <w:bCs/>
          <w:szCs w:val="28"/>
        </w:rPr>
        <w:t>с</w:t>
      </w:r>
      <w:r w:rsidR="00E8282F">
        <w:rPr>
          <w:bCs/>
          <w:szCs w:val="28"/>
        </w:rPr>
        <w:t>о д</w:t>
      </w:r>
      <w:r w:rsidR="002B09EE">
        <w:rPr>
          <w:bCs/>
          <w:szCs w:val="28"/>
        </w:rPr>
        <w:t>ня</w:t>
      </w:r>
      <w:r w:rsidR="00E8282F">
        <w:rPr>
          <w:bCs/>
          <w:szCs w:val="28"/>
        </w:rPr>
        <w:t xml:space="preserve"> заседания </w:t>
      </w:r>
      <w:r w:rsidR="002B09EE">
        <w:rPr>
          <w:bCs/>
          <w:szCs w:val="28"/>
        </w:rPr>
        <w:t>временной комиссии</w:t>
      </w:r>
      <w:r w:rsidR="00E8282F">
        <w:rPr>
          <w:bCs/>
          <w:szCs w:val="28"/>
        </w:rPr>
        <w:t>)</w:t>
      </w:r>
      <w:r w:rsidR="00797D2E">
        <w:rPr>
          <w:bCs/>
          <w:szCs w:val="28"/>
        </w:rPr>
        <w:t xml:space="preserve"> </w:t>
      </w:r>
      <w:r w:rsidR="005B6DC9" w:rsidRPr="005B6DC9">
        <w:rPr>
          <w:bCs/>
          <w:szCs w:val="28"/>
        </w:rPr>
        <w:t>в Совет муниципального район</w:t>
      </w:r>
      <w:r w:rsidR="00797D2E">
        <w:rPr>
          <w:bCs/>
          <w:szCs w:val="28"/>
        </w:rPr>
        <w:t xml:space="preserve"> для рассмотрения</w:t>
      </w:r>
      <w:r w:rsidR="005B6DC9" w:rsidRPr="005B6DC9">
        <w:rPr>
          <w:bCs/>
          <w:szCs w:val="28"/>
        </w:rPr>
        <w:t>.</w:t>
      </w:r>
    </w:p>
    <w:p w:rsidR="005B6DC9" w:rsidRDefault="005B6DC9" w:rsidP="005B6DC9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5B6DC9" w:rsidRDefault="005B6DC9" w:rsidP="005B6DC9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5B6DC9" w:rsidRDefault="005B6DC9" w:rsidP="005B6DC9"/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8626CB" w:rsidRDefault="008626CB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4241A9" w:rsidRDefault="004241A9" w:rsidP="005B6DC9">
      <w:pPr>
        <w:jc w:val="right"/>
        <w:rPr>
          <w:szCs w:val="28"/>
        </w:rPr>
      </w:pPr>
    </w:p>
    <w:p w:rsidR="004241A9" w:rsidRDefault="004241A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p w:rsidR="005B6DC9" w:rsidRDefault="005B6DC9" w:rsidP="005B6DC9">
      <w:pPr>
        <w:jc w:val="right"/>
        <w:rPr>
          <w:szCs w:val="28"/>
        </w:rPr>
      </w:pPr>
    </w:p>
    <w:sectPr w:rsidR="005B6DC9" w:rsidSect="00D10CD7">
      <w:pgSz w:w="11906" w:h="16838"/>
      <w:pgMar w:top="1276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5169"/>
    <w:rsid w:val="00000138"/>
    <w:rsid w:val="000807D7"/>
    <w:rsid w:val="00136EEC"/>
    <w:rsid w:val="0015366F"/>
    <w:rsid w:val="00162778"/>
    <w:rsid w:val="001B34B0"/>
    <w:rsid w:val="00211C92"/>
    <w:rsid w:val="00231CAE"/>
    <w:rsid w:val="002B09EE"/>
    <w:rsid w:val="00333A3E"/>
    <w:rsid w:val="003469C9"/>
    <w:rsid w:val="00352C16"/>
    <w:rsid w:val="00357913"/>
    <w:rsid w:val="00373113"/>
    <w:rsid w:val="003B5DB3"/>
    <w:rsid w:val="003D4858"/>
    <w:rsid w:val="004241A9"/>
    <w:rsid w:val="0046482F"/>
    <w:rsid w:val="004673BA"/>
    <w:rsid w:val="00525FB0"/>
    <w:rsid w:val="0053751A"/>
    <w:rsid w:val="005A7572"/>
    <w:rsid w:val="005B6DC9"/>
    <w:rsid w:val="005E0A55"/>
    <w:rsid w:val="006C1ABD"/>
    <w:rsid w:val="00750E90"/>
    <w:rsid w:val="00777690"/>
    <w:rsid w:val="007877C7"/>
    <w:rsid w:val="00797D2E"/>
    <w:rsid w:val="007C2AF6"/>
    <w:rsid w:val="008577BF"/>
    <w:rsid w:val="008626CB"/>
    <w:rsid w:val="00895169"/>
    <w:rsid w:val="008C7519"/>
    <w:rsid w:val="00917893"/>
    <w:rsid w:val="00967F52"/>
    <w:rsid w:val="009B587C"/>
    <w:rsid w:val="009C698B"/>
    <w:rsid w:val="00A8102E"/>
    <w:rsid w:val="00B14B36"/>
    <w:rsid w:val="00B358E7"/>
    <w:rsid w:val="00B832B8"/>
    <w:rsid w:val="00B93485"/>
    <w:rsid w:val="00BC34E5"/>
    <w:rsid w:val="00C73599"/>
    <w:rsid w:val="00CF69AC"/>
    <w:rsid w:val="00CF7D6C"/>
    <w:rsid w:val="00DA0481"/>
    <w:rsid w:val="00DB1157"/>
    <w:rsid w:val="00DB201A"/>
    <w:rsid w:val="00DF71EF"/>
    <w:rsid w:val="00E23AA3"/>
    <w:rsid w:val="00E8282F"/>
    <w:rsid w:val="00EF160C"/>
    <w:rsid w:val="00EF4F88"/>
    <w:rsid w:val="00F22022"/>
    <w:rsid w:val="00F3465A"/>
    <w:rsid w:val="00F37FE6"/>
    <w:rsid w:val="00F47B2B"/>
    <w:rsid w:val="00F70992"/>
    <w:rsid w:val="00FA73BF"/>
    <w:rsid w:val="00FE1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1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5169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8951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89516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6&amp;n=24821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096&amp;n=248211" TargetMode="External"/><Relationship Id="rId12" Type="http://schemas.openxmlformats.org/officeDocument/2006/relationships/hyperlink" Target="https://login.consultant.ru/link/?req=doc&amp;base=RLAW096&amp;n=248211" TargetMode="External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480&amp;dst=101231" TargetMode="External"/><Relationship Id="rId11" Type="http://schemas.openxmlformats.org/officeDocument/2006/relationships/hyperlink" Target="https://login.consultant.ru/link/?req=doc&amp;base=RLAW096&amp;n=248211" TargetMode="External"/><Relationship Id="rId5" Type="http://schemas.openxmlformats.org/officeDocument/2006/relationships/oleObject" Target="embeddings/oleObject1.bin"/><Relationship Id="rId10" Type="http://schemas.openxmlformats.org/officeDocument/2006/relationships/hyperlink" Target="https://login.consultant.ru/link/?req=doc&amp;base=RLAW096&amp;n=248211" TargetMode="External"/><Relationship Id="rId4" Type="http://schemas.openxmlformats.org/officeDocument/2006/relationships/image" Target="media/image1.wmf"/><Relationship Id="rId9" Type="http://schemas.openxmlformats.org/officeDocument/2006/relationships/hyperlink" Target="https://login.consultant.ru/link/?req=doc&amp;base=RLAW096&amp;n=2482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Ootdel</cp:lastModifiedBy>
  <cp:revision>37</cp:revision>
  <cp:lastPrinted>2025-08-28T14:31:00Z</cp:lastPrinted>
  <dcterms:created xsi:type="dcterms:W3CDTF">2025-08-01T12:24:00Z</dcterms:created>
  <dcterms:modified xsi:type="dcterms:W3CDTF">2025-08-28T14:31:00Z</dcterms:modified>
</cp:coreProperties>
</file>